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9C9F4" w14:textId="77777777" w:rsidR="00A14605" w:rsidRDefault="00A14605">
      <w:pPr>
        <w:pStyle w:val="Nadpis10"/>
        <w:keepNext/>
        <w:keepLines/>
        <w:shd w:val="clear" w:color="auto" w:fill="auto"/>
        <w:spacing w:after="260" w:line="200" w:lineRule="exact"/>
        <w:rPr>
          <w:sz w:val="20"/>
          <w:szCs w:val="20"/>
        </w:rPr>
      </w:pPr>
      <w:bookmarkStart w:id="0" w:name="bookmark0"/>
    </w:p>
    <w:p w14:paraId="50BD6F5A" w14:textId="77777777" w:rsidR="00A14605" w:rsidRDefault="00A14605">
      <w:pPr>
        <w:pStyle w:val="Nadpis10"/>
        <w:keepNext/>
        <w:keepLines/>
        <w:shd w:val="clear" w:color="auto" w:fill="auto"/>
        <w:spacing w:after="260" w:line="200" w:lineRule="exact"/>
        <w:rPr>
          <w:sz w:val="20"/>
          <w:szCs w:val="20"/>
        </w:rPr>
      </w:pPr>
    </w:p>
    <w:p w14:paraId="6BA76FA4" w14:textId="77777777" w:rsidR="00A14605" w:rsidRDefault="00A14605">
      <w:pPr>
        <w:pStyle w:val="Nadpis10"/>
        <w:keepNext/>
        <w:keepLines/>
        <w:shd w:val="clear" w:color="auto" w:fill="auto"/>
        <w:spacing w:after="260" w:line="200" w:lineRule="exact"/>
        <w:rPr>
          <w:sz w:val="20"/>
          <w:szCs w:val="20"/>
        </w:rPr>
      </w:pPr>
    </w:p>
    <w:p w14:paraId="1354D207" w14:textId="7FCB9BD9" w:rsidR="00BF5628" w:rsidRPr="00C20581" w:rsidRDefault="00DB0780">
      <w:pPr>
        <w:pStyle w:val="Nadpis10"/>
        <w:keepNext/>
        <w:keepLines/>
        <w:shd w:val="clear" w:color="auto" w:fill="auto"/>
        <w:spacing w:after="260" w:line="200" w:lineRule="exact"/>
        <w:rPr>
          <w:rFonts w:ascii="Verdana" w:hAnsi="Verdana"/>
          <w:sz w:val="18"/>
          <w:szCs w:val="18"/>
        </w:rPr>
      </w:pPr>
      <w:r w:rsidRPr="00C20581">
        <w:rPr>
          <w:rFonts w:ascii="Verdana" w:hAnsi="Verdana"/>
          <w:sz w:val="18"/>
          <w:szCs w:val="18"/>
        </w:rPr>
        <w:t xml:space="preserve">Příloha č. 2 Smlouvy </w:t>
      </w:r>
      <w:bookmarkEnd w:id="0"/>
      <w:r w:rsidR="00EE1B03" w:rsidRPr="00EE1B03">
        <w:rPr>
          <w:rFonts w:ascii="Verdana" w:hAnsi="Verdana"/>
          <w:sz w:val="18"/>
          <w:szCs w:val="18"/>
        </w:rPr>
        <w:t>Cenová kalkulace</w:t>
      </w:r>
      <w:bookmarkStart w:id="1" w:name="_GoBack"/>
      <w:bookmarkEnd w:id="1"/>
    </w:p>
    <w:p w14:paraId="72CD105E" w14:textId="2776CAF5" w:rsidR="00D30A20" w:rsidRPr="00C20581" w:rsidRDefault="00DB0780">
      <w:pPr>
        <w:pStyle w:val="Nadpis10"/>
        <w:keepNext/>
        <w:keepLines/>
        <w:shd w:val="clear" w:color="auto" w:fill="auto"/>
        <w:spacing w:after="260" w:line="200" w:lineRule="exact"/>
        <w:rPr>
          <w:rFonts w:ascii="Verdana" w:hAnsi="Verdana"/>
          <w:b w:val="0"/>
          <w:bCs w:val="0"/>
          <w:sz w:val="18"/>
          <w:szCs w:val="18"/>
        </w:rPr>
      </w:pPr>
      <w:r w:rsidRPr="00C20581">
        <w:rPr>
          <w:rFonts w:ascii="Verdana" w:hAnsi="Verdana"/>
          <w:b w:val="0"/>
          <w:bCs w:val="0"/>
          <w:sz w:val="18"/>
          <w:szCs w:val="18"/>
        </w:rPr>
        <w:t xml:space="preserve"> </w:t>
      </w:r>
      <w:r w:rsidRPr="00C20581">
        <w:rPr>
          <w:rStyle w:val="Zkladntext2"/>
          <w:rFonts w:ascii="Verdana" w:hAnsi="Verdana"/>
          <w:b w:val="0"/>
          <w:bCs w:val="0"/>
          <w:sz w:val="18"/>
          <w:szCs w:val="18"/>
        </w:rPr>
        <w:t>1) Technická podpora a upgrade programového vybavení</w:t>
      </w:r>
    </w:p>
    <w:tbl>
      <w:tblPr>
        <w:tblOverlap w:val="never"/>
        <w:tblW w:w="8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29"/>
        <w:gridCol w:w="1748"/>
        <w:gridCol w:w="1577"/>
        <w:gridCol w:w="2080"/>
      </w:tblGrid>
      <w:tr w:rsidR="00D30A20" w:rsidRPr="00C20581" w14:paraId="263E04DC" w14:textId="77777777" w:rsidTr="00A552E7">
        <w:trPr>
          <w:trHeight w:hRule="exact" w:val="493"/>
          <w:jc w:val="center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F9E467" w14:textId="77777777" w:rsidR="00D30A20" w:rsidRPr="00C20581" w:rsidRDefault="00D30A20" w:rsidP="00A552E7">
            <w:pPr>
              <w:framePr w:w="10307" w:h="4006" w:hRule="exact" w:wrap="notBeside" w:vAnchor="text" w:hAnchor="page" w:x="751" w:y="6"/>
              <w:ind w:left="123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BC1FCD" w14:textId="77777777" w:rsidR="00D30A20" w:rsidRPr="00C20581" w:rsidRDefault="00DB078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C20581">
              <w:rPr>
                <w:rStyle w:val="Zkladntext285pt"/>
                <w:rFonts w:ascii="Verdana" w:hAnsi="Verdana"/>
                <w:sz w:val="16"/>
                <w:szCs w:val="16"/>
              </w:rPr>
              <w:t>Kč bez DPH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1CFA3F" w14:textId="77777777" w:rsidR="00D30A20" w:rsidRPr="00C20581" w:rsidRDefault="00DB078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C20581">
              <w:rPr>
                <w:rStyle w:val="Zkladntext285pt"/>
                <w:rFonts w:ascii="Verdana" w:hAnsi="Verdana"/>
                <w:sz w:val="16"/>
                <w:szCs w:val="16"/>
              </w:rPr>
              <w:t>DPH 21 %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94FF9" w14:textId="77777777" w:rsidR="00D30A20" w:rsidRPr="00C20581" w:rsidRDefault="00DB078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ind w:left="240"/>
              <w:rPr>
                <w:rFonts w:ascii="Verdana" w:hAnsi="Verdana"/>
                <w:sz w:val="16"/>
                <w:szCs w:val="16"/>
              </w:rPr>
            </w:pPr>
            <w:r w:rsidRPr="00C20581">
              <w:rPr>
                <w:rStyle w:val="Zkladntext285pt"/>
                <w:rFonts w:ascii="Verdana" w:hAnsi="Verdana"/>
                <w:sz w:val="16"/>
                <w:szCs w:val="16"/>
              </w:rPr>
              <w:t>Kč vč. DPH</w:t>
            </w:r>
          </w:p>
        </w:tc>
      </w:tr>
      <w:tr w:rsidR="00D30A20" w:rsidRPr="00C20581" w14:paraId="42587A55" w14:textId="77777777" w:rsidTr="00A552E7">
        <w:trPr>
          <w:trHeight w:hRule="exact" w:val="677"/>
          <w:jc w:val="center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4D3A13" w14:textId="77777777" w:rsidR="00D30A20" w:rsidRPr="00C20581" w:rsidRDefault="00DB0780" w:rsidP="00C20581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211" w:lineRule="exact"/>
              <w:rPr>
                <w:rFonts w:ascii="Verdana" w:hAnsi="Verdana"/>
                <w:sz w:val="16"/>
                <w:szCs w:val="16"/>
              </w:rPr>
            </w:pPr>
            <w:r w:rsidRPr="00C20581">
              <w:rPr>
                <w:rStyle w:val="Zkladntext285pt"/>
                <w:rFonts w:ascii="Verdana" w:hAnsi="Verdana"/>
                <w:sz w:val="16"/>
                <w:szCs w:val="16"/>
              </w:rPr>
              <w:t>Upgrade softwaru KOKEŠ včetně aplikačních modulů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B9AFB1" w14:textId="77777777" w:rsidR="00D30A20" w:rsidRPr="00C20581" w:rsidRDefault="00D30A20" w:rsidP="00A552E7">
            <w:pPr>
              <w:framePr w:w="10307" w:h="4006" w:hRule="exact" w:wrap="notBeside" w:vAnchor="text" w:hAnchor="page" w:x="751" w:y="6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5C30A" w14:textId="77777777" w:rsidR="00D30A20" w:rsidRPr="00C20581" w:rsidRDefault="00D30A20" w:rsidP="00A552E7">
            <w:pPr>
              <w:framePr w:w="10307" w:h="4006" w:hRule="exact" w:wrap="notBeside" w:vAnchor="text" w:hAnchor="page" w:x="751" w:y="6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6810C7" w14:textId="77777777" w:rsidR="00D30A20" w:rsidRPr="00C20581" w:rsidRDefault="00D30A20" w:rsidP="00A552E7">
            <w:pPr>
              <w:framePr w:w="10307" w:h="4006" w:hRule="exact" w:wrap="notBeside" w:vAnchor="text" w:hAnchor="page" w:x="751" w:y="6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30A20" w:rsidRPr="00C20581" w14:paraId="7BF592B9" w14:textId="77777777" w:rsidTr="00A552E7">
        <w:trPr>
          <w:trHeight w:hRule="exact" w:val="316"/>
          <w:jc w:val="center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59F920" w14:textId="77777777" w:rsidR="00D30A20" w:rsidRPr="00C20581" w:rsidRDefault="00DB078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50" w:lineRule="exact"/>
              <w:ind w:left="1320"/>
              <w:rPr>
                <w:rFonts w:ascii="Verdana" w:hAnsi="Verdana"/>
                <w:sz w:val="16"/>
                <w:szCs w:val="16"/>
              </w:rPr>
            </w:pPr>
            <w:r w:rsidRPr="00C20581">
              <w:rPr>
                <w:rStyle w:val="Zkladntext275ptKurzva"/>
                <w:rFonts w:ascii="Verdana" w:hAnsi="Verdana"/>
                <w:i w:val="0"/>
                <w:iCs w:val="0"/>
                <w:sz w:val="16"/>
                <w:szCs w:val="16"/>
              </w:rPr>
              <w:t>Cena za 1 rok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B73032" w14:textId="46D80BEC" w:rsidR="00D30A20" w:rsidRPr="00C20581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50" w:lineRule="exac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C0B365" w14:textId="0AF3D250" w:rsidR="00D30A20" w:rsidRPr="00C20581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50" w:lineRule="exac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AF239A" w14:textId="1CE1512C" w:rsidR="00D30A20" w:rsidRPr="00C20581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50" w:lineRule="exac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30A20" w:rsidRPr="00C20581" w14:paraId="696E72D6" w14:textId="77777777" w:rsidTr="00A552E7">
        <w:trPr>
          <w:trHeight w:hRule="exact" w:val="360"/>
          <w:jc w:val="center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0AC3DD" w14:textId="77777777" w:rsidR="00D30A20" w:rsidRPr="00C20581" w:rsidRDefault="00DB078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ind w:left="1320"/>
              <w:rPr>
                <w:rFonts w:ascii="Verdana" w:hAnsi="Verdana"/>
                <w:sz w:val="16"/>
                <w:szCs w:val="16"/>
              </w:rPr>
            </w:pPr>
            <w:r w:rsidRPr="00C20581">
              <w:rPr>
                <w:rStyle w:val="Zkladntext285pt"/>
                <w:rFonts w:ascii="Verdana" w:hAnsi="Verdana"/>
                <w:sz w:val="16"/>
                <w:szCs w:val="16"/>
              </w:rPr>
              <w:t>Cena za 3 roky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08A41E" w14:textId="7D105965" w:rsidR="00D30A20" w:rsidRPr="00C20581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8CDA88" w14:textId="15F1CE97" w:rsidR="00D30A20" w:rsidRPr="00C20581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A85FC2" w14:textId="694E33CD" w:rsidR="00BF5628" w:rsidRPr="00C20581" w:rsidRDefault="00BF5628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30A20" w:rsidRPr="00C20581" w14:paraId="172CC799" w14:textId="77777777" w:rsidTr="00A552E7">
        <w:trPr>
          <w:trHeight w:hRule="exact" w:val="360"/>
          <w:jc w:val="center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386205" w14:textId="77777777" w:rsidR="00D30A20" w:rsidRPr="00C20581" w:rsidRDefault="00DB078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jc w:val="both"/>
              <w:rPr>
                <w:rFonts w:ascii="Verdana" w:hAnsi="Verdana"/>
                <w:sz w:val="16"/>
                <w:szCs w:val="16"/>
              </w:rPr>
            </w:pPr>
            <w:r w:rsidRPr="00C20581">
              <w:rPr>
                <w:rStyle w:val="Zkladntext285pt"/>
                <w:rFonts w:ascii="Verdana" w:hAnsi="Verdana"/>
                <w:sz w:val="16"/>
                <w:szCs w:val="16"/>
              </w:rPr>
              <w:t>Technická podpora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53156" w14:textId="77777777" w:rsidR="00D30A20" w:rsidRPr="00C20581" w:rsidRDefault="00D30A20" w:rsidP="00A552E7">
            <w:pPr>
              <w:framePr w:w="10307" w:h="4006" w:hRule="exact" w:wrap="notBeside" w:vAnchor="text" w:hAnchor="page" w:x="751" w:y="6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1269B6" w14:textId="77777777" w:rsidR="00D30A20" w:rsidRPr="00C20581" w:rsidRDefault="00D30A20" w:rsidP="00A552E7">
            <w:pPr>
              <w:framePr w:w="10307" w:h="4006" w:hRule="exact" w:wrap="notBeside" w:vAnchor="text" w:hAnchor="page" w:x="751" w:y="6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E512C" w14:textId="78261BDB" w:rsidR="00D30A20" w:rsidRPr="00C20581" w:rsidRDefault="00D30A20" w:rsidP="00A552E7">
            <w:pPr>
              <w:framePr w:w="10307" w:h="4006" w:hRule="exact" w:wrap="notBeside" w:vAnchor="text" w:hAnchor="page" w:x="751" w:y="6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30A20" w:rsidRPr="00C20581" w14:paraId="2023ED17" w14:textId="77777777" w:rsidTr="00A552E7">
        <w:trPr>
          <w:trHeight w:hRule="exact" w:val="354"/>
          <w:jc w:val="center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F1FE6B" w14:textId="77777777" w:rsidR="00D30A20" w:rsidRPr="00C20581" w:rsidRDefault="00DB078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50" w:lineRule="exact"/>
              <w:ind w:left="1320"/>
              <w:rPr>
                <w:rFonts w:ascii="Verdana" w:hAnsi="Verdana"/>
                <w:sz w:val="16"/>
                <w:szCs w:val="16"/>
              </w:rPr>
            </w:pPr>
            <w:r w:rsidRPr="00C20581">
              <w:rPr>
                <w:rStyle w:val="Zkladntext275ptKurzva"/>
                <w:rFonts w:ascii="Verdana" w:hAnsi="Verdana"/>
                <w:i w:val="0"/>
                <w:iCs w:val="0"/>
                <w:sz w:val="16"/>
                <w:szCs w:val="16"/>
              </w:rPr>
              <w:t>Cena za 1 rok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BA0D6F" w14:textId="77428407" w:rsidR="00D30A20" w:rsidRPr="00C20581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50" w:lineRule="exac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A24EDD" w14:textId="69079F56" w:rsidR="00D30A20" w:rsidRPr="00C20581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50" w:lineRule="exac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851B9" w14:textId="2A7785AF" w:rsidR="00D30A20" w:rsidRPr="00C20581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50" w:lineRule="exact"/>
              <w:ind w:left="59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30A20" w:rsidRPr="00C20581" w14:paraId="15D390BC" w14:textId="77777777" w:rsidTr="00A552E7">
        <w:trPr>
          <w:trHeight w:hRule="exact" w:val="360"/>
          <w:jc w:val="center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4B5EC1" w14:textId="77777777" w:rsidR="00D30A20" w:rsidRPr="00C20581" w:rsidRDefault="00DB078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ind w:left="1320"/>
              <w:rPr>
                <w:rFonts w:ascii="Verdana" w:hAnsi="Verdana"/>
                <w:sz w:val="16"/>
                <w:szCs w:val="16"/>
              </w:rPr>
            </w:pPr>
            <w:r w:rsidRPr="00C20581">
              <w:rPr>
                <w:rStyle w:val="Zkladntext285pt"/>
                <w:rFonts w:ascii="Verdana" w:hAnsi="Verdana"/>
                <w:sz w:val="16"/>
                <w:szCs w:val="16"/>
              </w:rPr>
              <w:t>Cena za 3 roky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ECBF5" w14:textId="7FC4E10E" w:rsidR="00D30A20" w:rsidRPr="00C20581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35888" w14:textId="64788CF8" w:rsidR="00D30A20" w:rsidRPr="00C20581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85436" w14:textId="4ADC80E8" w:rsidR="00D30A20" w:rsidRPr="00C20581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30A20" w:rsidRPr="00C20581" w14:paraId="3B7C6B6B" w14:textId="77777777" w:rsidTr="00A552E7">
        <w:trPr>
          <w:trHeight w:hRule="exact" w:val="360"/>
          <w:jc w:val="center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642C2C" w14:textId="77777777" w:rsidR="00D30A20" w:rsidRPr="00C20581" w:rsidRDefault="00DB078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50" w:lineRule="exact"/>
              <w:jc w:val="both"/>
              <w:rPr>
                <w:rFonts w:ascii="Verdana" w:hAnsi="Verdana"/>
                <w:sz w:val="16"/>
                <w:szCs w:val="16"/>
              </w:rPr>
            </w:pPr>
            <w:r w:rsidRPr="00C20581">
              <w:rPr>
                <w:rStyle w:val="Zkladntext275ptKurzva"/>
                <w:rFonts w:ascii="Verdana" w:hAnsi="Verdana"/>
                <w:i w:val="0"/>
                <w:iCs w:val="0"/>
                <w:sz w:val="16"/>
                <w:szCs w:val="16"/>
              </w:rPr>
              <w:t>Celková cena za 1 rok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FF96CF" w14:textId="1B70E62F" w:rsidR="00D30A20" w:rsidRPr="00C20581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50" w:lineRule="exac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4962BB" w14:textId="352D06F6" w:rsidR="00D30A20" w:rsidRPr="00C20581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50" w:lineRule="exac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5D907A" w14:textId="3EFAC38E" w:rsidR="00D30A20" w:rsidRPr="00C20581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50" w:lineRule="exac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30A20" w:rsidRPr="00C20581" w14:paraId="60523B61" w14:textId="77777777" w:rsidTr="00A552E7">
        <w:trPr>
          <w:trHeight w:hRule="exact" w:val="376"/>
          <w:jc w:val="center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F31AC35" w14:textId="77777777" w:rsidR="00D30A20" w:rsidRPr="00C20581" w:rsidRDefault="00DB078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jc w:val="both"/>
              <w:rPr>
                <w:rFonts w:ascii="Verdana" w:hAnsi="Verdana"/>
                <w:sz w:val="16"/>
                <w:szCs w:val="16"/>
              </w:rPr>
            </w:pPr>
            <w:r w:rsidRPr="00C20581">
              <w:rPr>
                <w:rStyle w:val="Zkladntext285ptTun"/>
                <w:rFonts w:ascii="Verdana" w:hAnsi="Verdana"/>
                <w:sz w:val="16"/>
                <w:szCs w:val="16"/>
              </w:rPr>
              <w:t>Celková cena za 3 roky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A839E8" w14:textId="1E8C3BC6" w:rsidR="00D30A20" w:rsidRPr="00C20581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C24C28" w14:textId="4C63DC08" w:rsidR="00D30A20" w:rsidRPr="00C20581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ind w:left="52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F049F7" w14:textId="553B523E" w:rsidR="00D30A20" w:rsidRPr="00C20581" w:rsidRDefault="00D30A20" w:rsidP="00A552E7">
            <w:pPr>
              <w:pStyle w:val="Zkladntext20"/>
              <w:framePr w:w="10307" w:h="4006" w:hRule="exact" w:wrap="notBeside" w:vAnchor="text" w:hAnchor="page" w:x="751" w:y="6"/>
              <w:shd w:val="clear" w:color="auto" w:fill="auto"/>
              <w:spacing w:before="0" w:line="170" w:lineRule="exact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4DBCF059" w14:textId="77777777" w:rsidR="00D30A20" w:rsidRPr="00C20581" w:rsidRDefault="00D30A20" w:rsidP="00A552E7">
      <w:pPr>
        <w:framePr w:w="10307" w:h="4006" w:hRule="exact" w:wrap="notBeside" w:vAnchor="text" w:hAnchor="page" w:x="751" w:y="6"/>
        <w:rPr>
          <w:rFonts w:ascii="Verdana" w:hAnsi="Verdana" w:cs="Arial"/>
          <w:sz w:val="18"/>
          <w:szCs w:val="18"/>
        </w:rPr>
      </w:pPr>
    </w:p>
    <w:p w14:paraId="3018CBE8" w14:textId="77777777" w:rsidR="00D30A20" w:rsidRPr="00C20581" w:rsidRDefault="00D30A20">
      <w:pPr>
        <w:rPr>
          <w:rFonts w:ascii="Verdana" w:hAnsi="Verdana" w:cs="Arial"/>
          <w:sz w:val="18"/>
          <w:szCs w:val="18"/>
        </w:rPr>
      </w:pPr>
    </w:p>
    <w:p w14:paraId="42534897" w14:textId="77777777" w:rsidR="00D30A20" w:rsidRPr="00C20581" w:rsidRDefault="00DB0780" w:rsidP="00A552E7">
      <w:pPr>
        <w:pStyle w:val="Zkladntext20"/>
        <w:shd w:val="clear" w:color="auto" w:fill="auto"/>
        <w:spacing w:before="0" w:line="269" w:lineRule="exact"/>
        <w:rPr>
          <w:rFonts w:ascii="Verdana" w:hAnsi="Verdana"/>
          <w:sz w:val="18"/>
          <w:szCs w:val="18"/>
        </w:rPr>
      </w:pPr>
      <w:r w:rsidRPr="00C20581">
        <w:rPr>
          <w:rFonts w:ascii="Verdana" w:hAnsi="Verdana"/>
          <w:sz w:val="18"/>
          <w:szCs w:val="18"/>
        </w:rPr>
        <w:t>Celková cena za tři roky je cenou maximální a nepřekročitelnou, konečnou, zahrnující veškeré náklady dodavatele spojené s plněním předmětu této veřejné zakázky.</w:t>
      </w:r>
    </w:p>
    <w:sectPr w:rsidR="00D30A20" w:rsidRPr="00C20581" w:rsidSect="00A14605">
      <w:headerReference w:type="default" r:id="rId6"/>
      <w:pgSz w:w="11900" w:h="16840"/>
      <w:pgMar w:top="2015" w:right="1552" w:bottom="1325" w:left="12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6F255" w14:textId="77777777" w:rsidR="00197077" w:rsidRDefault="00197077">
      <w:r>
        <w:separator/>
      </w:r>
    </w:p>
  </w:endnote>
  <w:endnote w:type="continuationSeparator" w:id="0">
    <w:p w14:paraId="1A76670C" w14:textId="77777777" w:rsidR="00197077" w:rsidRDefault="00197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65EB1E" w14:textId="77777777" w:rsidR="00197077" w:rsidRDefault="00197077"/>
  </w:footnote>
  <w:footnote w:type="continuationSeparator" w:id="0">
    <w:p w14:paraId="7123FBA3" w14:textId="77777777" w:rsidR="00197077" w:rsidRDefault="001970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47B40" w14:textId="77BE0C3C" w:rsidR="00A14605" w:rsidRDefault="00A14605">
    <w:pPr>
      <w:pStyle w:val="Zhlav"/>
    </w:pPr>
  </w:p>
  <w:p w14:paraId="50E8470B" w14:textId="79FA448A" w:rsidR="00A14605" w:rsidRDefault="00A14605">
    <w:pPr>
      <w:pStyle w:val="Zhlav"/>
    </w:pPr>
  </w:p>
  <w:p w14:paraId="11245048" w14:textId="4D0A13F8" w:rsidR="00A14605" w:rsidRDefault="00A14605">
    <w:pPr>
      <w:pStyle w:val="Zhlav"/>
    </w:pPr>
    <w:r>
      <w:rPr>
        <w:noProof/>
        <w:lang w:bidi="ar-SA"/>
      </w:rPr>
      <w:drawing>
        <wp:inline distT="0" distB="0" distL="0" distR="0" wp14:anchorId="2925A2A1" wp14:editId="6F272D84">
          <wp:extent cx="1731645" cy="64008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16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D30A20"/>
    <w:rsid w:val="00197077"/>
    <w:rsid w:val="003858BB"/>
    <w:rsid w:val="00A14605"/>
    <w:rsid w:val="00A552E7"/>
    <w:rsid w:val="00BF5628"/>
    <w:rsid w:val="00C20581"/>
    <w:rsid w:val="00D30A20"/>
    <w:rsid w:val="00DB0780"/>
    <w:rsid w:val="00EE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EC6C30"/>
  <w15:docId w15:val="{2A542DF9-F15E-42F8-8348-48BE7C47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Pr>
      <w:color w:val="0066CC"/>
      <w:u w:val="single"/>
    </w:rPr>
  </w:style>
  <w:style w:type="character" w:customStyle="1" w:styleId="Nadpis1">
    <w:name w:val="Nadpis #1_"/>
    <w:basedOn w:val="Standardnpsmoodstavce"/>
    <w:link w:val="Nadpis1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Zkladntext2">
    <w:name w:val="Základní text (2)_"/>
    <w:basedOn w:val="Standardnpsmoodstavce"/>
    <w:link w:val="Zkladntext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285pt">
    <w:name w:val="Základní text (2) + 8;5 pt"/>
    <w:basedOn w:val="Zkladn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cs-CZ" w:eastAsia="cs-CZ" w:bidi="cs-CZ"/>
    </w:rPr>
  </w:style>
  <w:style w:type="character" w:customStyle="1" w:styleId="Zkladntext275ptKurzva">
    <w:name w:val="Základní text (2) + 7;5 pt;Kurzíva"/>
    <w:basedOn w:val="Zkladntext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kladntext285ptTun">
    <w:name w:val="Základní text (2) + 8;5 pt;Tučné"/>
    <w:basedOn w:val="Zkladntext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cs-CZ" w:eastAsia="cs-CZ" w:bidi="cs-CZ"/>
    </w:rPr>
  </w:style>
  <w:style w:type="character" w:customStyle="1" w:styleId="Zkladntext285ptKurzva">
    <w:name w:val="Základní text (2) + 8;5 pt;Kurzíva"/>
    <w:basedOn w:val="Zkladntext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cs-CZ" w:eastAsia="cs-CZ" w:bidi="cs-CZ"/>
    </w:rPr>
  </w:style>
  <w:style w:type="character" w:customStyle="1" w:styleId="Zkladntext27ptKurzva">
    <w:name w:val="Základní text (2) + 7 pt;Kurzíva"/>
    <w:basedOn w:val="Zkladntext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cs-CZ" w:eastAsia="cs-CZ" w:bidi="cs-CZ"/>
    </w:rPr>
  </w:style>
  <w:style w:type="paragraph" w:customStyle="1" w:styleId="Nadpis10">
    <w:name w:val="Nadpis #1"/>
    <w:basedOn w:val="Normln"/>
    <w:link w:val="Nadpis1"/>
    <w:pPr>
      <w:shd w:val="clear" w:color="auto" w:fill="FFFFFF"/>
      <w:spacing w:after="300" w:line="0" w:lineRule="atLeast"/>
      <w:outlineLvl w:val="0"/>
    </w:pPr>
    <w:rPr>
      <w:rFonts w:ascii="Arial" w:eastAsia="Arial" w:hAnsi="Arial" w:cs="Arial"/>
      <w:b/>
      <w:bCs/>
      <w:sz w:val="19"/>
      <w:szCs w:val="19"/>
    </w:rPr>
  </w:style>
  <w:style w:type="paragraph" w:customStyle="1" w:styleId="Zkladntext20">
    <w:name w:val="Základní text (2)"/>
    <w:basedOn w:val="Normln"/>
    <w:link w:val="Zkladntext2"/>
    <w:pPr>
      <w:shd w:val="clear" w:color="auto" w:fill="FFFFFF"/>
      <w:spacing w:before="300" w:line="0" w:lineRule="atLeast"/>
    </w:pPr>
    <w:rPr>
      <w:rFonts w:ascii="Arial" w:eastAsia="Arial" w:hAnsi="Arial" w:cs="Arial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1460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14605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A1460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1460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71</Words>
  <Characters>422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Skácel Josef, Ing.</dc:creator>
  <cp:lastModifiedBy>Kravcová Denisa</cp:lastModifiedBy>
  <cp:revision>6</cp:revision>
  <dcterms:created xsi:type="dcterms:W3CDTF">2021-09-01T12:59:00Z</dcterms:created>
  <dcterms:modified xsi:type="dcterms:W3CDTF">2021-09-23T11:43:00Z</dcterms:modified>
</cp:coreProperties>
</file>